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8E" w:rsidRPr="00AD3FFB" w:rsidRDefault="006D568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568E" w:rsidRPr="00AD3FFB" w:rsidRDefault="006D568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568E" w:rsidRPr="00AD3FFB" w:rsidRDefault="006D568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568E" w:rsidRPr="00AD3FFB" w:rsidRDefault="00D72C5F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天</w:t>
      </w:r>
      <w:bookmarkStart w:id="0" w:name="_GoBack"/>
      <w:bookmarkEnd w:id="0"/>
      <w:r w:rsidR="009A63C6" w:rsidRPr="00AD3FFB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津</w:t>
      </w:r>
      <w:r w:rsidR="00115E75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现代职业技术学院</w:t>
      </w:r>
    </w:p>
    <w:p w:rsidR="00AD3FFB" w:rsidRPr="00A53DC5" w:rsidRDefault="00AD3FFB" w:rsidP="00AD3FF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AD3FFB" w:rsidRDefault="00AD3FFB" w:rsidP="00AD3FFB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</w:pPr>
    </w:p>
    <w:p w:rsidR="006D568E" w:rsidRDefault="006D568E">
      <w:pPr>
        <w:jc w:val="center"/>
        <w:sectPr w:rsidR="006D568E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D568E" w:rsidRPr="00382BF8" w:rsidRDefault="006D568E" w:rsidP="00382BF8">
      <w:pPr>
        <w:pStyle w:val="a9"/>
        <w:spacing w:before="154" w:line="168" w:lineRule="auto"/>
        <w:ind w:left="3678"/>
        <w:rPr>
          <w:spacing w:val="-38"/>
          <w:sz w:val="36"/>
          <w:szCs w:val="36"/>
          <w:lang w:eastAsia="zh-CN"/>
        </w:rPr>
      </w:pPr>
    </w:p>
    <w:p w:rsidR="006D568E" w:rsidRPr="00382BF8" w:rsidRDefault="009A63C6" w:rsidP="00382BF8">
      <w:pPr>
        <w:pStyle w:val="a9"/>
        <w:spacing w:before="154" w:line="168" w:lineRule="auto"/>
        <w:ind w:left="3678"/>
        <w:rPr>
          <w:spacing w:val="-38"/>
          <w:sz w:val="36"/>
          <w:szCs w:val="36"/>
        </w:rPr>
      </w:pPr>
      <w:r w:rsidRPr="00382BF8">
        <w:rPr>
          <w:spacing w:val="-38"/>
          <w:sz w:val="36"/>
          <w:szCs w:val="36"/>
        </w:rPr>
        <w:t>目</w:t>
      </w:r>
      <w:r w:rsidR="00382BF8">
        <w:rPr>
          <w:rFonts w:hint="eastAsia"/>
          <w:spacing w:val="-38"/>
          <w:sz w:val="36"/>
          <w:szCs w:val="36"/>
          <w:lang w:eastAsia="zh-CN"/>
        </w:rPr>
        <w:t xml:space="preserve">       </w:t>
      </w:r>
      <w:r w:rsidRPr="00382BF8">
        <w:rPr>
          <w:spacing w:val="-38"/>
          <w:sz w:val="36"/>
          <w:szCs w:val="36"/>
        </w:rPr>
        <w:t>录</w:t>
      </w:r>
    </w:p>
    <w:p w:rsidR="006D568E" w:rsidRDefault="006D568E">
      <w:pPr>
        <w:jc w:val="center"/>
      </w:pPr>
    </w:p>
    <w:p w:rsidR="00AD3FFB" w:rsidRPr="00382BF8" w:rsidRDefault="0016684B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r w:rsidRPr="00382BF8">
        <w:rPr>
          <w:sz w:val="28"/>
          <w:szCs w:val="28"/>
        </w:rPr>
        <w:fldChar w:fldCharType="begin"/>
      </w:r>
      <w:r w:rsidR="00AD3FFB" w:rsidRPr="00382BF8">
        <w:rPr>
          <w:sz w:val="28"/>
          <w:szCs w:val="28"/>
        </w:rPr>
        <w:instrText xml:space="preserve"> TOC \o "4-4" \n \h \z \u </w:instrText>
      </w:r>
      <w:r w:rsidRPr="00382BF8">
        <w:rPr>
          <w:sz w:val="28"/>
          <w:szCs w:val="28"/>
        </w:rPr>
        <w:fldChar w:fldCharType="separate"/>
      </w:r>
      <w:hyperlink w:anchor="_Toc157759964" w:history="1">
        <w:r w:rsidR="00AD3FFB" w:rsidRPr="00382BF8">
          <w:rPr>
            <w:sz w:val="28"/>
            <w:szCs w:val="28"/>
          </w:rPr>
          <w:t>1.天津市外国留学生政府奖学金（2024年）绩效目标表</w:t>
        </w:r>
      </w:hyperlink>
    </w:p>
    <w:p w:rsidR="00AD3FFB" w:rsidRPr="00382BF8" w:rsidRDefault="001028B4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hyperlink w:anchor="_Toc157759965" w:history="1">
        <w:r w:rsidR="00AD3FFB" w:rsidRPr="00382BF8">
          <w:rPr>
            <w:sz w:val="28"/>
            <w:szCs w:val="28"/>
          </w:rPr>
          <w:t>2.现代职业教育质量提升计划资金-中央（2024年）绩效目标表</w:t>
        </w:r>
      </w:hyperlink>
    </w:p>
    <w:p w:rsidR="00AD3FFB" w:rsidRPr="00382BF8" w:rsidRDefault="001028B4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hyperlink w:anchor="_Toc157759966" w:history="1">
        <w:r w:rsidR="00AD3FFB" w:rsidRPr="00382BF8">
          <w:rPr>
            <w:sz w:val="28"/>
            <w:szCs w:val="28"/>
          </w:rPr>
          <w:t>3.学生资助补助经费-01中央直达资金绩效目标表</w:t>
        </w:r>
      </w:hyperlink>
    </w:p>
    <w:p w:rsidR="00AD3FFB" w:rsidRPr="00382BF8" w:rsidRDefault="001028B4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hyperlink w:anchor="_Toc157759967" w:history="1">
        <w:r w:rsidR="00AD3FFB" w:rsidRPr="00382BF8">
          <w:rPr>
            <w:sz w:val="28"/>
            <w:szCs w:val="28"/>
          </w:rPr>
          <w:t>4.学生资助政策体系绩效目标表</w:t>
        </w:r>
      </w:hyperlink>
    </w:p>
    <w:p w:rsidR="00AD3FFB" w:rsidRPr="00382BF8" w:rsidRDefault="001028B4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hyperlink w:anchor="_Toc157759968" w:history="1">
        <w:r w:rsidR="00AD3FFB" w:rsidRPr="00382BF8">
          <w:rPr>
            <w:sz w:val="28"/>
            <w:szCs w:val="28"/>
          </w:rPr>
          <w:t>5.学校思想政治工作补助项目（2024年）绩效目标表</w:t>
        </w:r>
      </w:hyperlink>
    </w:p>
    <w:p w:rsidR="00AD3FFB" w:rsidRPr="00382BF8" w:rsidRDefault="001028B4" w:rsidP="00382BF8">
      <w:pPr>
        <w:pStyle w:val="a9"/>
        <w:spacing w:before="158" w:line="1000" w:lineRule="exact"/>
        <w:ind w:left="265"/>
        <w:rPr>
          <w:sz w:val="28"/>
          <w:szCs w:val="28"/>
        </w:rPr>
      </w:pPr>
      <w:hyperlink w:anchor="_Toc157759969" w:history="1">
        <w:r w:rsidR="00AD3FFB" w:rsidRPr="00382BF8">
          <w:rPr>
            <w:sz w:val="28"/>
            <w:szCs w:val="28"/>
          </w:rPr>
          <w:t>6.学校思想政治工作补助项目（原2023年项目）绩效目标表</w:t>
        </w:r>
      </w:hyperlink>
    </w:p>
    <w:p w:rsidR="006D568E" w:rsidRDefault="0016684B" w:rsidP="00382BF8">
      <w:pPr>
        <w:pStyle w:val="a9"/>
        <w:spacing w:before="158" w:line="1000" w:lineRule="exact"/>
        <w:ind w:left="265"/>
        <w:rPr>
          <w:lang w:eastAsia="zh-CN"/>
        </w:rPr>
        <w:sectPr w:rsidR="006D568E" w:rsidSect="00AD3FFB">
          <w:footerReference w:type="even" r:id="rId48"/>
          <w:footerReference w:type="default" r:id="rId49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 w:rsidRPr="00382BF8">
        <w:rPr>
          <w:sz w:val="28"/>
          <w:szCs w:val="28"/>
        </w:rPr>
        <w:fldChar w:fldCharType="end"/>
      </w:r>
    </w:p>
    <w:p w:rsidR="006D568E" w:rsidRDefault="009A63C6" w:rsidP="007257BD">
      <w:pPr>
        <w:jc w:val="center"/>
        <w:outlineLvl w:val="3"/>
      </w:pPr>
      <w:bookmarkStart w:id="1" w:name="_Toc157759964"/>
      <w:r>
        <w:rPr>
          <w:rFonts w:ascii="方正仿宋_GBK" w:eastAsia="方正仿宋_GBK" w:hAnsi="方正仿宋_GBK" w:cs="方正仿宋_GBK"/>
          <w:sz w:val="28"/>
        </w:rPr>
        <w:lastRenderedPageBreak/>
        <w:t>1.天津市外国留学生政府奖学金（2024年）绩效目标表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B3539B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天津市外国留学生政府奖学金（2024年）</w:t>
            </w:r>
          </w:p>
        </w:tc>
      </w:tr>
      <w:tr w:rsidR="006D568E" w:rsidTr="00B3539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32.00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32.00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B3539B">
        <w:trPr>
          <w:trHeight w:val="964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服务“一带一路”倡议，服务“中巴经济走廊”技术技能人才培养，服务留学天津品牌目标建设，按时发放外国留学生政府奖学金，提升天津现代职业技术学院国际化办学质量。</w:t>
            </w:r>
          </w:p>
        </w:tc>
      </w:tr>
      <w:tr w:rsidR="00AD3FFB" w:rsidTr="00B3539B">
        <w:trPr>
          <w:trHeight w:val="1119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1.服务“一带一路”倡议，服务“中巴经济走廊”技术技能人才培养，服务留学天津品牌目标建设，按时发放外国留学生政府奖学金，提升天津现代职业技术学院国际化办学质量。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846"/>
        <w:gridCol w:w="2127"/>
        <w:gridCol w:w="2065"/>
        <w:gridCol w:w="2551"/>
      </w:tblGrid>
      <w:tr w:rsidR="00AD3FFB" w:rsidTr="00C610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1846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2127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2065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3"/>
            </w:pPr>
            <w:r>
              <w:t>产出指标</w:t>
            </w:r>
          </w:p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奖助学金人员数量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奖助学金人员数量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≥16人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6D568E" w:rsidRDefault="006D568E"/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奖助学金发放率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奖助学金发放率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100%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6D568E" w:rsidRDefault="006D568E"/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奖助学金按规定及时发放率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奖助学金按规定及时发放率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100%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Merge/>
            <w:vAlign w:val="center"/>
          </w:tcPr>
          <w:p w:rsidR="006D568E" w:rsidRDefault="006D568E"/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不超过预算资金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32万元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3"/>
            </w:pPr>
            <w:r>
              <w:t>效益指标</w:t>
            </w:r>
          </w:p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服务国家战略，让社会充分了解职业教育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服务国家战略，让社会充分了解职业教育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100%</w:t>
            </w:r>
          </w:p>
        </w:tc>
      </w:tr>
      <w:tr w:rsidR="00AD3FFB" w:rsidTr="00B3539B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3"/>
            </w:pPr>
            <w:r>
              <w:t>满意度指标</w:t>
            </w:r>
          </w:p>
        </w:tc>
        <w:tc>
          <w:tcPr>
            <w:tcW w:w="1846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2127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留学人员的满意度</w:t>
            </w:r>
          </w:p>
        </w:tc>
        <w:tc>
          <w:tcPr>
            <w:tcW w:w="2065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留学人员的满意度</w:t>
            </w:r>
          </w:p>
        </w:tc>
        <w:tc>
          <w:tcPr>
            <w:tcW w:w="2551" w:type="dxa"/>
            <w:vAlign w:val="center"/>
          </w:tcPr>
          <w:p w:rsidR="006D568E" w:rsidRDefault="009A63C6" w:rsidP="00B3539B">
            <w:pPr>
              <w:pStyle w:val="2"/>
              <w:jc w:val="center"/>
            </w:pPr>
            <w:r>
              <w:t>100%</w:t>
            </w:r>
          </w:p>
        </w:tc>
      </w:tr>
    </w:tbl>
    <w:p w:rsidR="006D568E" w:rsidRDefault="006D568E">
      <w:pPr>
        <w:sectPr w:rsidR="006D568E">
          <w:pgSz w:w="11900" w:h="16840"/>
          <w:pgMar w:top="1984" w:right="1304" w:bottom="1134" w:left="1304" w:header="720" w:footer="720" w:gutter="0"/>
          <w:cols w:space="720"/>
        </w:sectPr>
      </w:pPr>
    </w:p>
    <w:p w:rsidR="006D568E" w:rsidRDefault="009A63C6" w:rsidP="007257BD">
      <w:pPr>
        <w:jc w:val="center"/>
        <w:outlineLvl w:val="3"/>
      </w:pPr>
      <w:bookmarkStart w:id="2" w:name="_Toc157759965"/>
      <w:r>
        <w:rPr>
          <w:rFonts w:ascii="方正仿宋_GBK" w:eastAsia="方正仿宋_GBK" w:hAnsi="方正仿宋_GBK" w:cs="方正仿宋_GBK"/>
          <w:sz w:val="28"/>
        </w:rPr>
        <w:lastRenderedPageBreak/>
        <w:t>2.现代职业教育质量提升计划资金-中央（2024年）绩效目标表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680E7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680E7F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现代职业教育质量提升计划资金-中央（2024年）</w:t>
            </w:r>
          </w:p>
        </w:tc>
      </w:tr>
      <w:tr w:rsidR="006D568E" w:rsidTr="00680E7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1444.73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1444.73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680E7F">
        <w:trPr>
          <w:trHeight w:val="918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用于建设省部级及以上专业群及开放型产教融合实训中心，打造行业产教融合共同体，完成国家级师资培训年度计划。</w:t>
            </w:r>
          </w:p>
        </w:tc>
      </w:tr>
      <w:tr w:rsidR="00AD3FFB" w:rsidTr="00680E7F">
        <w:trPr>
          <w:trHeight w:val="1400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1.建设省部级及以上专业群2个</w:t>
            </w:r>
          </w:p>
          <w:p w:rsidR="006D568E" w:rsidRDefault="009A63C6">
            <w:pPr>
              <w:pStyle w:val="2"/>
            </w:pPr>
            <w:r>
              <w:t>2.建设省部级及以上开放型产教融合实训中心1个</w:t>
            </w:r>
          </w:p>
          <w:p w:rsidR="006D568E" w:rsidRDefault="009A63C6">
            <w:pPr>
              <w:pStyle w:val="2"/>
            </w:pPr>
            <w:r>
              <w:t>3.打造行业产教融合共同体1个</w:t>
            </w:r>
          </w:p>
          <w:p w:rsidR="006D568E" w:rsidRDefault="009A63C6">
            <w:pPr>
              <w:pStyle w:val="2"/>
            </w:pPr>
            <w:r>
              <w:t>4.完成国家级师资培训年度计划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272"/>
        <w:gridCol w:w="2409"/>
        <w:gridCol w:w="1560"/>
        <w:gridCol w:w="2348"/>
      </w:tblGrid>
      <w:tr w:rsidR="00AD3FFB" w:rsidTr="00680E7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2272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2409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1560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2348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E5597B" w:rsidRDefault="00E5597B" w:rsidP="00B3539B">
            <w:pPr>
              <w:pStyle w:val="3"/>
            </w:pPr>
            <w:r>
              <w:t>产出指标</w:t>
            </w: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省部级专业群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2个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开放型产教融合实训中心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1个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行业产教融合共同体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1个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教师培训完成率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t>%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≥100%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学生职业院校大赛获奖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项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≥20项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项目年底完成率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t>%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100%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项目实施成本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万元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1444.73万元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E5597B" w:rsidRDefault="00E5597B" w:rsidP="00B3539B">
            <w:pPr>
              <w:pStyle w:val="3"/>
            </w:pPr>
            <w:r>
              <w:t>效益指标</w:t>
            </w: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社会培训人数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人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≥8000人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企业横向项目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项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≥5项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惠及在校生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rPr>
                <w:rFonts w:ascii="宋体" w:eastAsia="宋体" w:hAnsi="宋体" w:cs="宋体" w:hint="eastAsia"/>
              </w:rPr>
              <w:t>人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≥11000人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 w:val="restart"/>
            <w:vAlign w:val="center"/>
          </w:tcPr>
          <w:p w:rsidR="00E5597B" w:rsidRDefault="00E5597B" w:rsidP="00B3539B">
            <w:pPr>
              <w:pStyle w:val="3"/>
            </w:pPr>
            <w:r>
              <w:t>满意度指标</w:t>
            </w: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在校生满意度</w:t>
            </w:r>
          </w:p>
        </w:tc>
        <w:tc>
          <w:tcPr>
            <w:tcW w:w="1560" w:type="dxa"/>
            <w:vAlign w:val="center"/>
          </w:tcPr>
          <w:p w:rsidR="00E5597B" w:rsidRPr="00BD4CF6" w:rsidRDefault="00E5597B" w:rsidP="00B3539B">
            <w:pPr>
              <w:jc w:val="center"/>
            </w:pPr>
            <w:r w:rsidRPr="00BD4CF6">
              <w:t>%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≥90%</w:t>
            </w:r>
          </w:p>
        </w:tc>
      </w:tr>
      <w:tr w:rsidR="00E5597B" w:rsidTr="00680E7F">
        <w:trPr>
          <w:trHeight w:val="567"/>
          <w:jc w:val="center"/>
        </w:trPr>
        <w:tc>
          <w:tcPr>
            <w:tcW w:w="1276" w:type="dxa"/>
            <w:vMerge/>
            <w:vAlign w:val="center"/>
          </w:tcPr>
          <w:p w:rsidR="00E5597B" w:rsidRDefault="00E5597B" w:rsidP="00B3539B">
            <w:pPr>
              <w:jc w:val="center"/>
            </w:pPr>
          </w:p>
        </w:tc>
        <w:tc>
          <w:tcPr>
            <w:tcW w:w="2272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2409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培训服务对象满意度</w:t>
            </w:r>
          </w:p>
        </w:tc>
        <w:tc>
          <w:tcPr>
            <w:tcW w:w="1560" w:type="dxa"/>
            <w:vAlign w:val="center"/>
          </w:tcPr>
          <w:p w:rsidR="00E5597B" w:rsidRDefault="00E5597B" w:rsidP="00B3539B">
            <w:pPr>
              <w:jc w:val="center"/>
            </w:pPr>
            <w:r w:rsidRPr="00BD4CF6">
              <w:t>%</w:t>
            </w:r>
          </w:p>
        </w:tc>
        <w:tc>
          <w:tcPr>
            <w:tcW w:w="2348" w:type="dxa"/>
            <w:vAlign w:val="center"/>
          </w:tcPr>
          <w:p w:rsidR="00E5597B" w:rsidRDefault="00E5597B" w:rsidP="00B3539B">
            <w:pPr>
              <w:pStyle w:val="2"/>
              <w:jc w:val="center"/>
            </w:pPr>
            <w:r>
              <w:t>≥90%</w:t>
            </w:r>
          </w:p>
        </w:tc>
      </w:tr>
    </w:tbl>
    <w:p w:rsidR="006D568E" w:rsidRDefault="006D568E">
      <w:pPr>
        <w:sectPr w:rsidR="006D568E">
          <w:pgSz w:w="11900" w:h="16840"/>
          <w:pgMar w:top="1984" w:right="1304" w:bottom="1134" w:left="1304" w:header="720" w:footer="720" w:gutter="0"/>
          <w:cols w:space="720"/>
        </w:sectPr>
      </w:pPr>
    </w:p>
    <w:p w:rsidR="006D568E" w:rsidRDefault="009A63C6" w:rsidP="007257BD">
      <w:pPr>
        <w:jc w:val="center"/>
      </w:pPr>
      <w:bookmarkStart w:id="3" w:name="_Toc157759966"/>
      <w:r>
        <w:rPr>
          <w:rFonts w:ascii="方正仿宋_GBK" w:eastAsia="方正仿宋_GBK" w:hAnsi="方正仿宋_GBK" w:cs="方正仿宋_GBK"/>
          <w:sz w:val="28"/>
        </w:rPr>
        <w:lastRenderedPageBreak/>
        <w:t>3.学生资助补助经费-01中央直达资金绩效目标表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680E7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680E7F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学生资助补助经费-01中央直达资金</w:t>
            </w:r>
          </w:p>
        </w:tc>
      </w:tr>
      <w:tr w:rsidR="006D568E" w:rsidTr="00680E7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714.00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714.00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680E7F">
        <w:trPr>
          <w:trHeight w:val="474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用于奖励特别优秀的在校大学生，资助家庭经济困难学生，做好服兵役国家教育资助工作</w:t>
            </w:r>
          </w:p>
        </w:tc>
      </w:tr>
      <w:tr w:rsidR="00AD3FFB" w:rsidTr="00680E7F">
        <w:trPr>
          <w:trHeight w:val="708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1.奖励特别优秀的在校大学生，资助家庭经济困难学生，做好服兵役国家教育资助工作</w:t>
            </w:r>
          </w:p>
          <w:p w:rsidR="006D568E" w:rsidRDefault="009A63C6">
            <w:pPr>
              <w:pStyle w:val="2"/>
            </w:pPr>
            <w:r>
              <w:t>2.专款专用，及时拨付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705"/>
        <w:gridCol w:w="2268"/>
        <w:gridCol w:w="2409"/>
        <w:gridCol w:w="2207"/>
      </w:tblGrid>
      <w:tr w:rsidR="00AD3FFB" w:rsidTr="007257B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1705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2268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2409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2207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7257BD">
            <w:pPr>
              <w:pStyle w:val="3"/>
            </w:pPr>
            <w:r>
              <w:t>产出指标</w:t>
            </w: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  <w:rPr>
                <w:lang w:eastAsia="zh-CN"/>
              </w:rPr>
            </w:pPr>
            <w:r>
              <w:t>奖励或资助学生人数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  <w:rPr>
                <w:lang w:eastAsia="zh-CN"/>
              </w:rPr>
            </w:pPr>
            <w:r>
              <w:t>奖励或资助学生人数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≥1390人次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人均奖助学金标准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人均奖助学金标准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≥0.51万元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奖学金发放符合相关要求和标准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奖学金发放符合相关要求和标准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≥98%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奖学金发放合规率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奖学金发放合规率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≥90%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奖助金发放及时性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奖助金发放及时性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按照上级文件规定时间及时发放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  <w:rPr>
                <w:lang w:eastAsia="zh-CN"/>
              </w:rPr>
            </w:pPr>
            <w:r>
              <w:t>资助金额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  <w:rPr>
                <w:lang w:eastAsia="zh-CN"/>
              </w:rPr>
            </w:pPr>
            <w:r>
              <w:t>资助金额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714万元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7257BD">
            <w:pPr>
              <w:pStyle w:val="3"/>
            </w:pPr>
            <w:r>
              <w:t>效益指标</w:t>
            </w: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奖励优秀学生</w:t>
            </w:r>
          </w:p>
          <w:p w:rsidR="006D568E" w:rsidRDefault="006D568E" w:rsidP="007257BD">
            <w:pPr>
              <w:pStyle w:val="2"/>
              <w:jc w:val="center"/>
            </w:pP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奖励优秀学生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评奖评优树立典型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7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资助家庭经济困难学生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资助家庭经济困难学生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困难生家庭经济负担减轻</w:t>
            </w:r>
          </w:p>
        </w:tc>
      </w:tr>
      <w:tr w:rsidR="00AD3FFB" w:rsidTr="007257BD">
        <w:trPr>
          <w:trHeight w:val="851"/>
          <w:jc w:val="center"/>
        </w:trPr>
        <w:tc>
          <w:tcPr>
            <w:tcW w:w="1276" w:type="dxa"/>
            <w:vAlign w:val="center"/>
          </w:tcPr>
          <w:p w:rsidR="006D568E" w:rsidRDefault="009A63C6" w:rsidP="007257BD">
            <w:pPr>
              <w:pStyle w:val="3"/>
            </w:pPr>
            <w:r>
              <w:t>满意度指标</w:t>
            </w:r>
          </w:p>
        </w:tc>
        <w:tc>
          <w:tcPr>
            <w:tcW w:w="1705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2268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补助对象满意度</w:t>
            </w:r>
          </w:p>
        </w:tc>
        <w:tc>
          <w:tcPr>
            <w:tcW w:w="2409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补助对象满意度</w:t>
            </w:r>
          </w:p>
        </w:tc>
        <w:tc>
          <w:tcPr>
            <w:tcW w:w="2207" w:type="dxa"/>
            <w:vAlign w:val="center"/>
          </w:tcPr>
          <w:p w:rsidR="006D568E" w:rsidRDefault="009A63C6" w:rsidP="007257BD">
            <w:pPr>
              <w:pStyle w:val="2"/>
              <w:jc w:val="center"/>
            </w:pPr>
            <w:r>
              <w:t>≥90%</w:t>
            </w:r>
          </w:p>
        </w:tc>
      </w:tr>
    </w:tbl>
    <w:p w:rsidR="006D568E" w:rsidRDefault="006D568E">
      <w:pPr>
        <w:sectPr w:rsidR="006D568E">
          <w:pgSz w:w="11900" w:h="16840"/>
          <w:pgMar w:top="1984" w:right="1304" w:bottom="1134" w:left="1304" w:header="720" w:footer="720" w:gutter="0"/>
          <w:cols w:space="720"/>
        </w:sectPr>
      </w:pPr>
    </w:p>
    <w:p w:rsidR="006D568E" w:rsidRDefault="009A63C6" w:rsidP="007257BD">
      <w:pPr>
        <w:ind w:firstLine="560"/>
        <w:jc w:val="center"/>
        <w:outlineLvl w:val="3"/>
      </w:pPr>
      <w:bookmarkStart w:id="4" w:name="_Toc157759967"/>
      <w:r>
        <w:rPr>
          <w:rFonts w:ascii="方正仿宋_GBK" w:eastAsia="方正仿宋_GBK" w:hAnsi="方正仿宋_GBK" w:cs="方正仿宋_GBK"/>
          <w:sz w:val="28"/>
        </w:rPr>
        <w:lastRenderedPageBreak/>
        <w:t>4.学生资助政策体系绩效目标表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680E7F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680E7F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学生资助政策体系</w:t>
            </w:r>
          </w:p>
        </w:tc>
      </w:tr>
      <w:tr w:rsidR="006D568E" w:rsidTr="00680E7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637.48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637.48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680E7F">
        <w:trPr>
          <w:trHeight w:val="474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用于奖励优秀的在校大学生，资助家庭经济困难学生，做好基层就业教育资助工作</w:t>
            </w:r>
          </w:p>
        </w:tc>
      </w:tr>
      <w:tr w:rsidR="00AD3FFB" w:rsidTr="00680E7F">
        <w:trPr>
          <w:trHeight w:val="708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1.奖励优秀的在校大学生，资助家庭经济困难学生，做好基层就业教育资助工作</w:t>
            </w:r>
          </w:p>
          <w:p w:rsidR="006D568E" w:rsidRDefault="009A63C6">
            <w:pPr>
              <w:pStyle w:val="2"/>
            </w:pPr>
            <w:r>
              <w:t>2.专款专用，及时拨付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846"/>
        <w:gridCol w:w="2410"/>
        <w:gridCol w:w="2410"/>
        <w:gridCol w:w="1923"/>
      </w:tblGrid>
      <w:tr w:rsidR="00AD3FFB" w:rsidTr="00725AE6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1846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2410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2410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1923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725AE6">
            <w:pPr>
              <w:pStyle w:val="3"/>
            </w:pPr>
            <w:r>
              <w:t>产出指标</w:t>
            </w: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奖励或资助学生人数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奖励或资助学生人数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按实际下达名额和当年符合条件人数资助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人均奖助学金标准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人均奖助学金标准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按照具体项目具体标准进行资助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奖学金发放符合相关要求和标准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奖学金发放符合相关要求和标准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≥98%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奖助学金发放合规率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奖助学金发放合规率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≥90%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奖助金发放及时性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奖助金发放及时性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按照上级文件规定时间及时发放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资助金额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资助金额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637.48万元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725AE6">
            <w:pPr>
              <w:pStyle w:val="3"/>
            </w:pPr>
            <w:r>
              <w:t>效益指标</w:t>
            </w: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社会效益指标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荣誉奖励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荣誉奖励优秀学生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评奖评优树立典型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725AE6">
            <w:pPr>
              <w:jc w:val="center"/>
            </w:pP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资助家庭经济困难学生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资助家庭经济困难学生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困难生家庭经济负担减轻</w:t>
            </w:r>
          </w:p>
        </w:tc>
      </w:tr>
      <w:tr w:rsidR="00AD3FFB" w:rsidTr="00725AE6">
        <w:trPr>
          <w:trHeight w:val="851"/>
          <w:jc w:val="center"/>
        </w:trPr>
        <w:tc>
          <w:tcPr>
            <w:tcW w:w="1276" w:type="dxa"/>
            <w:vAlign w:val="center"/>
          </w:tcPr>
          <w:p w:rsidR="006D568E" w:rsidRDefault="009A63C6" w:rsidP="00725AE6">
            <w:pPr>
              <w:pStyle w:val="3"/>
            </w:pPr>
            <w:r>
              <w:t>满意度指标</w:t>
            </w:r>
          </w:p>
        </w:tc>
        <w:tc>
          <w:tcPr>
            <w:tcW w:w="1846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补助对象满意度</w:t>
            </w:r>
          </w:p>
        </w:tc>
        <w:tc>
          <w:tcPr>
            <w:tcW w:w="2410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补助对象满意度</w:t>
            </w:r>
          </w:p>
        </w:tc>
        <w:tc>
          <w:tcPr>
            <w:tcW w:w="1923" w:type="dxa"/>
            <w:vAlign w:val="center"/>
          </w:tcPr>
          <w:p w:rsidR="006D568E" w:rsidRDefault="009A63C6" w:rsidP="00725AE6">
            <w:pPr>
              <w:pStyle w:val="2"/>
              <w:jc w:val="center"/>
            </w:pPr>
            <w:r>
              <w:t>≥90%</w:t>
            </w:r>
          </w:p>
        </w:tc>
      </w:tr>
    </w:tbl>
    <w:p w:rsidR="006D568E" w:rsidRDefault="006D568E">
      <w:pPr>
        <w:sectPr w:rsidR="006D568E">
          <w:pgSz w:w="11900" w:h="16840"/>
          <w:pgMar w:top="1984" w:right="1304" w:bottom="1134" w:left="1304" w:header="720" w:footer="720" w:gutter="0"/>
          <w:cols w:space="720"/>
        </w:sectPr>
      </w:pPr>
    </w:p>
    <w:p w:rsidR="006D568E" w:rsidRDefault="009A63C6" w:rsidP="00680E7F">
      <w:pPr>
        <w:jc w:val="center"/>
        <w:outlineLvl w:val="3"/>
      </w:pPr>
      <w:bookmarkStart w:id="5" w:name="_Toc157759968"/>
      <w:r>
        <w:rPr>
          <w:rFonts w:ascii="方正仿宋_GBK" w:eastAsia="方正仿宋_GBK" w:hAnsi="方正仿宋_GBK" w:cs="方正仿宋_GBK"/>
          <w:sz w:val="28"/>
        </w:rPr>
        <w:lastRenderedPageBreak/>
        <w:t>5.学校思想政治工作补助项目（2024年）绩效目标表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A84F9D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A84F9D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学校思想政治工作补助项目（2024年）</w:t>
            </w:r>
          </w:p>
        </w:tc>
      </w:tr>
      <w:tr w:rsidR="006D568E" w:rsidTr="00A84F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30.00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A84F9D">
        <w:trPr>
          <w:trHeight w:val="474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完成学校思想政治工作</w:t>
            </w:r>
          </w:p>
        </w:tc>
      </w:tr>
      <w:tr w:rsidR="00AD3FFB" w:rsidTr="00A84F9D">
        <w:trPr>
          <w:trHeight w:val="708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1.完成学校思想政治工作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846"/>
        <w:gridCol w:w="3260"/>
        <w:gridCol w:w="2207"/>
      </w:tblGrid>
      <w:tr w:rsidR="00AD3FFB" w:rsidTr="00A84F9D">
        <w:trPr>
          <w:trHeight w:val="851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1846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3260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2207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A84F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培训教师人数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骨干教师培训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≤30人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参与培训教师人数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岗前培训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≤30人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提升育人质量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提升教学质量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中职学校参与率不低于95%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项目按期投入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足额拨付到位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30万元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项目按期完成率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按期完成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100%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Align w:val="center"/>
          </w:tcPr>
          <w:p w:rsidR="006D568E" w:rsidRDefault="009A63C6" w:rsidP="00A84F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项目品牌效应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在中职学校中的知名度和影响力越来越高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知名媒体报道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Align w:val="center"/>
          </w:tcPr>
          <w:p w:rsidR="006D568E" w:rsidRDefault="009A63C6" w:rsidP="00A84F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184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中职学校思政部门满意度</w:t>
            </w:r>
          </w:p>
        </w:tc>
        <w:tc>
          <w:tcPr>
            <w:tcW w:w="3260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对活动的满意度</w:t>
            </w:r>
          </w:p>
        </w:tc>
        <w:tc>
          <w:tcPr>
            <w:tcW w:w="2207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≥95%</w:t>
            </w:r>
          </w:p>
        </w:tc>
      </w:tr>
    </w:tbl>
    <w:p w:rsidR="006D568E" w:rsidRPr="00B55DC4" w:rsidRDefault="006D568E">
      <w:pPr>
        <w:rPr>
          <w:rFonts w:eastAsiaTheme="minorEastAsia"/>
          <w:lang w:eastAsia="zh-CN"/>
        </w:rPr>
        <w:sectPr w:rsidR="006D568E" w:rsidRPr="00B55DC4">
          <w:pgSz w:w="11900" w:h="16840"/>
          <w:pgMar w:top="1984" w:right="1304" w:bottom="1134" w:left="1304" w:header="720" w:footer="720" w:gutter="0"/>
          <w:cols w:space="720"/>
        </w:sectPr>
      </w:pPr>
    </w:p>
    <w:p w:rsidR="006D568E" w:rsidRDefault="009A63C6" w:rsidP="00680E7F">
      <w:pPr>
        <w:jc w:val="center"/>
      </w:pPr>
      <w:bookmarkStart w:id="6" w:name="_Toc157759969"/>
      <w:r>
        <w:rPr>
          <w:rFonts w:ascii="方正仿宋_GBK" w:eastAsia="方正仿宋_GBK" w:hAnsi="方正仿宋_GBK" w:cs="方正仿宋_GBK"/>
          <w:sz w:val="28"/>
        </w:rPr>
        <w:lastRenderedPageBreak/>
        <w:t>6.学校思想政治工作补助项目（原2023年项目）绩效目标表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790"/>
        <w:gridCol w:w="1640"/>
        <w:gridCol w:w="1276"/>
        <w:gridCol w:w="1276"/>
      </w:tblGrid>
      <w:tr w:rsidR="00AD3FFB" w:rsidTr="00A84F9D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5"/>
            </w:pPr>
            <w:r>
              <w:t>706201天津现代职业技术学院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D568E" w:rsidRDefault="009A63C6">
            <w:pPr>
              <w:pStyle w:val="4"/>
            </w:pPr>
            <w:r>
              <w:t>单位：万元</w:t>
            </w:r>
          </w:p>
        </w:tc>
      </w:tr>
      <w:tr w:rsidR="00AD3FFB" w:rsidTr="00A84F9D">
        <w:trPr>
          <w:trHeight w:val="113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学校思想政治工作补助项目（原2023年项目）</w:t>
            </w:r>
          </w:p>
        </w:tc>
      </w:tr>
      <w:tr w:rsidR="006D568E" w:rsidTr="00A84F9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D568E" w:rsidRDefault="009A63C6">
            <w:pPr>
              <w:pStyle w:val="2"/>
            </w:pPr>
            <w:r>
              <w:t>40.00</w:t>
            </w:r>
          </w:p>
        </w:tc>
        <w:tc>
          <w:tcPr>
            <w:tcW w:w="1790" w:type="dxa"/>
            <w:vAlign w:val="center"/>
          </w:tcPr>
          <w:p w:rsidR="006D568E" w:rsidRDefault="009A63C6">
            <w:pPr>
              <w:pStyle w:val="1"/>
            </w:pPr>
            <w:r>
              <w:t>其中：财政资金</w:t>
            </w:r>
          </w:p>
        </w:tc>
        <w:tc>
          <w:tcPr>
            <w:tcW w:w="1640" w:type="dxa"/>
            <w:vAlign w:val="center"/>
          </w:tcPr>
          <w:p w:rsidR="006D568E" w:rsidRDefault="009A63C6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D568E" w:rsidRDefault="006D568E">
            <w:pPr>
              <w:pStyle w:val="2"/>
            </w:pPr>
          </w:p>
        </w:tc>
      </w:tr>
      <w:tr w:rsidR="00AD3FFB" w:rsidTr="00A84F9D">
        <w:trPr>
          <w:trHeight w:val="474"/>
          <w:jc w:val="center"/>
        </w:trPr>
        <w:tc>
          <w:tcPr>
            <w:tcW w:w="1276" w:type="dxa"/>
            <w:vMerge/>
          </w:tcPr>
          <w:p w:rsidR="006D568E" w:rsidRDefault="006D568E"/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完成学校思想政治工作</w:t>
            </w:r>
          </w:p>
        </w:tc>
      </w:tr>
      <w:tr w:rsidR="00AD3FFB" w:rsidTr="00A84F9D">
        <w:trPr>
          <w:trHeight w:val="424"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D568E" w:rsidRDefault="009A63C6">
            <w:pPr>
              <w:pStyle w:val="2"/>
            </w:pPr>
            <w:r>
              <w:t>1.完成学校思想政治工作</w:t>
            </w:r>
          </w:p>
        </w:tc>
      </w:tr>
    </w:tbl>
    <w:p w:rsidR="006D568E" w:rsidRDefault="006D568E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988"/>
        <w:gridCol w:w="2774"/>
        <w:gridCol w:w="2551"/>
      </w:tblGrid>
      <w:tr w:rsidR="00AD3FFB" w:rsidTr="00A84F9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D568E" w:rsidRDefault="009A63C6">
            <w:pPr>
              <w:pStyle w:val="1"/>
            </w:pPr>
            <w:r>
              <w:t>二级指标</w:t>
            </w:r>
          </w:p>
        </w:tc>
        <w:tc>
          <w:tcPr>
            <w:tcW w:w="1988" w:type="dxa"/>
            <w:vAlign w:val="center"/>
          </w:tcPr>
          <w:p w:rsidR="006D568E" w:rsidRDefault="009A63C6">
            <w:pPr>
              <w:pStyle w:val="1"/>
            </w:pPr>
            <w:r>
              <w:t>三级指标</w:t>
            </w:r>
          </w:p>
        </w:tc>
        <w:tc>
          <w:tcPr>
            <w:tcW w:w="2774" w:type="dxa"/>
            <w:vAlign w:val="center"/>
          </w:tcPr>
          <w:p w:rsidR="006D568E" w:rsidRDefault="009A63C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D568E" w:rsidRDefault="009A63C6">
            <w:pPr>
              <w:pStyle w:val="1"/>
            </w:pPr>
            <w:r>
              <w:t>指标值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A84F9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培训教师人数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骨干教师培训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≤60人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数量指标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参与培训教师人数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思政课教师岗前培训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≤30人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质量指标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提升教学业务能力和思政课育人质量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提升教学质量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中职学校参与率不低于95%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成本指标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项目按期投入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足额拨付到位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40万元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时效指标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项目按期完成率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按期完成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100%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Align w:val="center"/>
          </w:tcPr>
          <w:p w:rsidR="006D568E" w:rsidRDefault="009A63C6" w:rsidP="00A84F9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可持续影响指标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项目品牌效应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在中职学校的知名度和影响力越来越高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知名媒体报道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 w:val="restart"/>
            <w:vAlign w:val="center"/>
          </w:tcPr>
          <w:p w:rsidR="006D568E" w:rsidRDefault="009A63C6" w:rsidP="00A84F9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参与活动思政教师满意度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对活动满意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≥95%</w:t>
            </w:r>
          </w:p>
        </w:tc>
      </w:tr>
      <w:tr w:rsidR="00AD3FFB" w:rsidTr="00A84F9D">
        <w:trPr>
          <w:trHeight w:val="851"/>
          <w:jc w:val="center"/>
        </w:trPr>
        <w:tc>
          <w:tcPr>
            <w:tcW w:w="1276" w:type="dxa"/>
            <w:vMerge/>
            <w:vAlign w:val="center"/>
          </w:tcPr>
          <w:p w:rsidR="006D568E" w:rsidRDefault="006D568E" w:rsidP="00A8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服务对象满意度指标</w:t>
            </w:r>
          </w:p>
        </w:tc>
        <w:tc>
          <w:tcPr>
            <w:tcW w:w="1988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中职学校思政部门满意度</w:t>
            </w:r>
          </w:p>
        </w:tc>
        <w:tc>
          <w:tcPr>
            <w:tcW w:w="2774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对活动满意</w:t>
            </w:r>
          </w:p>
        </w:tc>
        <w:tc>
          <w:tcPr>
            <w:tcW w:w="2551" w:type="dxa"/>
            <w:vAlign w:val="center"/>
          </w:tcPr>
          <w:p w:rsidR="006D568E" w:rsidRDefault="009A63C6" w:rsidP="00A84F9D">
            <w:pPr>
              <w:pStyle w:val="2"/>
              <w:jc w:val="center"/>
            </w:pPr>
            <w:r>
              <w:t>≥95%</w:t>
            </w:r>
          </w:p>
        </w:tc>
      </w:tr>
    </w:tbl>
    <w:p w:rsidR="006D568E" w:rsidRDefault="006D568E">
      <w:pPr>
        <w:rPr>
          <w:rFonts w:eastAsiaTheme="minorEastAsia"/>
          <w:lang w:eastAsia="zh-CN"/>
        </w:rPr>
      </w:pPr>
    </w:p>
    <w:p w:rsidR="00B55DC4" w:rsidRDefault="00B55DC4">
      <w:pPr>
        <w:rPr>
          <w:rFonts w:eastAsiaTheme="minorEastAsia"/>
          <w:lang w:eastAsia="zh-CN"/>
        </w:rPr>
      </w:pPr>
    </w:p>
    <w:sectPr w:rsidR="00B55DC4" w:rsidSect="00F65E1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B4" w:rsidRDefault="001028B4">
      <w:r>
        <w:separator/>
      </w:r>
    </w:p>
  </w:endnote>
  <w:endnote w:type="continuationSeparator" w:id="0">
    <w:p w:rsidR="001028B4" w:rsidRDefault="0010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8E" w:rsidRDefault="0016684B">
    <w:r>
      <w:fldChar w:fldCharType="begin"/>
    </w:r>
    <w:r w:rsidR="009A63C6">
      <w:instrText>PAGE "page number"</w:instrText>
    </w:r>
    <w:r>
      <w:fldChar w:fldCharType="separate"/>
    </w:r>
    <w:r w:rsidR="00AD3FFB">
      <w:rPr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8E" w:rsidRDefault="006D56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B4" w:rsidRDefault="001028B4">
      <w:r>
        <w:separator/>
      </w:r>
    </w:p>
  </w:footnote>
  <w:footnote w:type="continuationSeparator" w:id="0">
    <w:p w:rsidR="001028B4" w:rsidRDefault="0010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9A0"/>
    <w:multiLevelType w:val="multilevel"/>
    <w:tmpl w:val="74405E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ADC3E98"/>
    <w:multiLevelType w:val="multilevel"/>
    <w:tmpl w:val="2FCC08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DA648D7"/>
    <w:multiLevelType w:val="multilevel"/>
    <w:tmpl w:val="5A1E8D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1895981"/>
    <w:multiLevelType w:val="multilevel"/>
    <w:tmpl w:val="F9AA79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2853275"/>
    <w:multiLevelType w:val="multilevel"/>
    <w:tmpl w:val="CC847E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3C7700C"/>
    <w:multiLevelType w:val="multilevel"/>
    <w:tmpl w:val="9F8083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81F20F0"/>
    <w:multiLevelType w:val="multilevel"/>
    <w:tmpl w:val="B16295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18938BA"/>
    <w:multiLevelType w:val="multilevel"/>
    <w:tmpl w:val="1082CE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B6F0732"/>
    <w:multiLevelType w:val="multilevel"/>
    <w:tmpl w:val="59DEF4F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CBC5532"/>
    <w:multiLevelType w:val="multilevel"/>
    <w:tmpl w:val="73D655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0847602"/>
    <w:multiLevelType w:val="multilevel"/>
    <w:tmpl w:val="18A008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11D51DE"/>
    <w:multiLevelType w:val="multilevel"/>
    <w:tmpl w:val="CD70D8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1CE7118"/>
    <w:multiLevelType w:val="multilevel"/>
    <w:tmpl w:val="D30C01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565237F"/>
    <w:multiLevelType w:val="multilevel"/>
    <w:tmpl w:val="C9BE26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67866B4"/>
    <w:multiLevelType w:val="multilevel"/>
    <w:tmpl w:val="C1B82C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9604AA1"/>
    <w:multiLevelType w:val="multilevel"/>
    <w:tmpl w:val="803CEA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A5E6886"/>
    <w:multiLevelType w:val="multilevel"/>
    <w:tmpl w:val="64FA5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B1270C0"/>
    <w:multiLevelType w:val="multilevel"/>
    <w:tmpl w:val="AA7E52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0427377"/>
    <w:multiLevelType w:val="multilevel"/>
    <w:tmpl w:val="D29C5B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F07D86"/>
    <w:multiLevelType w:val="multilevel"/>
    <w:tmpl w:val="801412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1EE0FC9"/>
    <w:multiLevelType w:val="multilevel"/>
    <w:tmpl w:val="A1C81C2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3177A4C"/>
    <w:multiLevelType w:val="multilevel"/>
    <w:tmpl w:val="F29CF8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43971E6"/>
    <w:multiLevelType w:val="multilevel"/>
    <w:tmpl w:val="B16E56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67661F4"/>
    <w:multiLevelType w:val="multilevel"/>
    <w:tmpl w:val="44AE2A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68A5AE6"/>
    <w:multiLevelType w:val="multilevel"/>
    <w:tmpl w:val="EEA82A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CE65B9D"/>
    <w:multiLevelType w:val="multilevel"/>
    <w:tmpl w:val="BD829E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EF72581"/>
    <w:multiLevelType w:val="multilevel"/>
    <w:tmpl w:val="E4D2CE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0C3103C"/>
    <w:multiLevelType w:val="multilevel"/>
    <w:tmpl w:val="F738DD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517D7E0D"/>
    <w:multiLevelType w:val="multilevel"/>
    <w:tmpl w:val="38987D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5EB7019"/>
    <w:multiLevelType w:val="multilevel"/>
    <w:tmpl w:val="7FDCA2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860115C"/>
    <w:multiLevelType w:val="multilevel"/>
    <w:tmpl w:val="7034D4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B021620"/>
    <w:multiLevelType w:val="multilevel"/>
    <w:tmpl w:val="DBE816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E594233"/>
    <w:multiLevelType w:val="multilevel"/>
    <w:tmpl w:val="E18C73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61BA78C0"/>
    <w:multiLevelType w:val="multilevel"/>
    <w:tmpl w:val="6B841E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9D023D2"/>
    <w:multiLevelType w:val="multilevel"/>
    <w:tmpl w:val="BCFCB7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DD97049"/>
    <w:multiLevelType w:val="multilevel"/>
    <w:tmpl w:val="006A47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 w15:restartNumberingAfterBreak="0">
    <w:nsid w:val="6F903C94"/>
    <w:multiLevelType w:val="multilevel"/>
    <w:tmpl w:val="96ACAC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70665B6C"/>
    <w:multiLevelType w:val="multilevel"/>
    <w:tmpl w:val="ED1022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71BA483F"/>
    <w:multiLevelType w:val="multilevel"/>
    <w:tmpl w:val="BB427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6642C0F"/>
    <w:multiLevelType w:val="multilevel"/>
    <w:tmpl w:val="D3B453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B483C95"/>
    <w:multiLevelType w:val="multilevel"/>
    <w:tmpl w:val="A6C2DA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D160C4D"/>
    <w:multiLevelType w:val="multilevel"/>
    <w:tmpl w:val="1BA29F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37"/>
  </w:num>
  <w:num w:numId="3">
    <w:abstractNumId w:val="38"/>
  </w:num>
  <w:num w:numId="4">
    <w:abstractNumId w:val="35"/>
  </w:num>
  <w:num w:numId="5">
    <w:abstractNumId w:val="21"/>
  </w:num>
  <w:num w:numId="6">
    <w:abstractNumId w:val="4"/>
  </w:num>
  <w:num w:numId="7">
    <w:abstractNumId w:val="26"/>
  </w:num>
  <w:num w:numId="8">
    <w:abstractNumId w:val="28"/>
  </w:num>
  <w:num w:numId="9">
    <w:abstractNumId w:val="14"/>
  </w:num>
  <w:num w:numId="10">
    <w:abstractNumId w:val="41"/>
  </w:num>
  <w:num w:numId="11">
    <w:abstractNumId w:val="34"/>
  </w:num>
  <w:num w:numId="12">
    <w:abstractNumId w:val="8"/>
  </w:num>
  <w:num w:numId="13">
    <w:abstractNumId w:val="15"/>
  </w:num>
  <w:num w:numId="14">
    <w:abstractNumId w:val="27"/>
  </w:num>
  <w:num w:numId="15">
    <w:abstractNumId w:val="2"/>
  </w:num>
  <w:num w:numId="16">
    <w:abstractNumId w:val="3"/>
  </w:num>
  <w:num w:numId="17">
    <w:abstractNumId w:val="11"/>
  </w:num>
  <w:num w:numId="18">
    <w:abstractNumId w:val="23"/>
  </w:num>
  <w:num w:numId="19">
    <w:abstractNumId w:val="33"/>
  </w:num>
  <w:num w:numId="20">
    <w:abstractNumId w:val="22"/>
  </w:num>
  <w:num w:numId="21">
    <w:abstractNumId w:val="13"/>
  </w:num>
  <w:num w:numId="22">
    <w:abstractNumId w:val="6"/>
  </w:num>
  <w:num w:numId="23">
    <w:abstractNumId w:val="40"/>
  </w:num>
  <w:num w:numId="24">
    <w:abstractNumId w:val="36"/>
  </w:num>
  <w:num w:numId="25">
    <w:abstractNumId w:val="5"/>
  </w:num>
  <w:num w:numId="26">
    <w:abstractNumId w:val="9"/>
  </w:num>
  <w:num w:numId="27">
    <w:abstractNumId w:val="29"/>
  </w:num>
  <w:num w:numId="28">
    <w:abstractNumId w:val="1"/>
  </w:num>
  <w:num w:numId="29">
    <w:abstractNumId w:val="31"/>
  </w:num>
  <w:num w:numId="30">
    <w:abstractNumId w:val="10"/>
  </w:num>
  <w:num w:numId="31">
    <w:abstractNumId w:val="18"/>
  </w:num>
  <w:num w:numId="32">
    <w:abstractNumId w:val="17"/>
  </w:num>
  <w:num w:numId="33">
    <w:abstractNumId w:val="7"/>
  </w:num>
  <w:num w:numId="34">
    <w:abstractNumId w:val="32"/>
  </w:num>
  <w:num w:numId="35">
    <w:abstractNumId w:val="19"/>
  </w:num>
  <w:num w:numId="36">
    <w:abstractNumId w:val="24"/>
  </w:num>
  <w:num w:numId="37">
    <w:abstractNumId w:val="39"/>
  </w:num>
  <w:num w:numId="38">
    <w:abstractNumId w:val="0"/>
  </w:num>
  <w:num w:numId="39">
    <w:abstractNumId w:val="30"/>
  </w:num>
  <w:num w:numId="40">
    <w:abstractNumId w:val="20"/>
  </w:num>
  <w:num w:numId="41">
    <w:abstractNumId w:val="2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D568E"/>
    <w:rsid w:val="000119FE"/>
    <w:rsid w:val="0007315B"/>
    <w:rsid w:val="001028B4"/>
    <w:rsid w:val="00115E75"/>
    <w:rsid w:val="0016684B"/>
    <w:rsid w:val="0029390C"/>
    <w:rsid w:val="00334163"/>
    <w:rsid w:val="00382BF8"/>
    <w:rsid w:val="00645C8D"/>
    <w:rsid w:val="00680E7F"/>
    <w:rsid w:val="006D568E"/>
    <w:rsid w:val="007257BD"/>
    <w:rsid w:val="00725AE6"/>
    <w:rsid w:val="007A1433"/>
    <w:rsid w:val="00902299"/>
    <w:rsid w:val="009A63C6"/>
    <w:rsid w:val="00A26D2B"/>
    <w:rsid w:val="00A4281D"/>
    <w:rsid w:val="00A84F9D"/>
    <w:rsid w:val="00AD3FFB"/>
    <w:rsid w:val="00AF5176"/>
    <w:rsid w:val="00B065E3"/>
    <w:rsid w:val="00B3539B"/>
    <w:rsid w:val="00B55DC4"/>
    <w:rsid w:val="00C61007"/>
    <w:rsid w:val="00D72C5F"/>
    <w:rsid w:val="00DA3AD7"/>
    <w:rsid w:val="00E137F1"/>
    <w:rsid w:val="00E5597B"/>
    <w:rsid w:val="00E935F4"/>
    <w:rsid w:val="00F6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3ED39"/>
  <w15:docId w15:val="{E22BD44F-A27B-4C25-B744-332D71CC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15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F65E1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F65E1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F65E15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F65E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F65E1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65E1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65E1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65E1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65E1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F65E15"/>
    <w:pPr>
      <w:ind w:left="240"/>
    </w:pPr>
  </w:style>
  <w:style w:type="paragraph" w:styleId="40">
    <w:name w:val="toc 4"/>
    <w:basedOn w:val="a"/>
    <w:uiPriority w:val="39"/>
    <w:qFormat/>
    <w:rsid w:val="00F65E15"/>
    <w:pPr>
      <w:ind w:left="720"/>
    </w:pPr>
  </w:style>
  <w:style w:type="paragraph" w:styleId="10">
    <w:name w:val="toc 1"/>
    <w:basedOn w:val="a"/>
    <w:qFormat/>
    <w:rsid w:val="00F65E15"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AD3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3FFB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AD3F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3FFB"/>
    <w:rPr>
      <w:rFonts w:eastAsia="Times New Roman"/>
      <w:sz w:val="18"/>
      <w:szCs w:val="18"/>
      <w:lang w:eastAsia="uk-UA"/>
    </w:rPr>
  </w:style>
  <w:style w:type="paragraph" w:styleId="a9">
    <w:name w:val="Body Text"/>
    <w:basedOn w:val="a"/>
    <w:link w:val="aa"/>
    <w:semiHidden/>
    <w:qFormat/>
    <w:rsid w:val="00382BF8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lang w:eastAsia="en-US"/>
    </w:rPr>
  </w:style>
  <w:style w:type="character" w:customStyle="1" w:styleId="aa">
    <w:name w:val="正文文本 字符"/>
    <w:basedOn w:val="a0"/>
    <w:link w:val="a9"/>
    <w:semiHidden/>
    <w:rsid w:val="00382BF8"/>
    <w:rPr>
      <w:rFonts w:ascii="微软雅黑" w:eastAsia="微软雅黑" w:hAnsi="微软雅黑" w:cs="微软雅黑"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numbering" Target="numbering.xml"/><Relationship Id="rId47" Type="http://schemas.openxmlformats.org/officeDocument/2006/relationships/endnotes" Target="endnotes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styles" Target="styles.xml"/><Relationship Id="rId48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notes" Target="footnote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2024-02-01T10:59:50Z</dcterms:created>
  <dcterms:modified xsi:type="dcterms:W3CDTF">2024-02-01T02:59:50Z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2024-02-01T10:59:49Z</dcterms:created>
  <dcterms:modified xsi:type="dcterms:W3CDTF">2024-02-01T02:59:48Z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2024-02-01T10:59:52Z</dcterms:created>
  <dcterms:modified xsi:type="dcterms:W3CDTF">2024-02-01T02:59:51Z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2024-02-01T10:59:49Z</dcterms:created>
  <dcterms:modified xsi:type="dcterms:W3CDTF">2024-02-01T02:59:49Z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2024-02-01T10:59:48Z</dcterms:created>
  <dcterms:modified xsi:type="dcterms:W3CDTF">2024-02-01T02:59:48Z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2024-02-01T10:59:46Z</dcterms:created>
  <dcterms:modified xsi:type="dcterms:W3CDTF">2024-02-01T02:59:46Z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2024-02-01T10:59:49Z</dcterms:created>
  <dcterms:modified xsi:type="dcterms:W3CDTF">2024-02-01T02:59:49Z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2024-02-01T10:59:46Z</dcterms:created>
  <dcterms:modified xsi:type="dcterms:W3CDTF">2024-02-01T02:59:46Z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2024-02-01T10:59:46Z</dcterms:created>
  <dcterms:modified xsi:type="dcterms:W3CDTF">2024-02-01T02:59:46Z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2024-02-01T10:59:51Z</dcterms:created>
  <dcterms:modified xsi:type="dcterms:W3CDTF">2024-02-01T02:59:51Z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2024-02-01T10:59:47Z</dcterms:created>
  <dcterms:modified xsi:type="dcterms:W3CDTF">2024-02-01T02:59:47Z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2024-02-01T10:59:47Z</dcterms:created>
  <dcterms:modified xsi:type="dcterms:W3CDTF">2024-02-01T02:59:47Z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2024-02-01T10:59:49Z</dcterms:created>
  <dcterms:modified xsi:type="dcterms:W3CDTF">2024-02-01T02:59:49Z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2024-02-01T10:59:51Z</dcterms:created>
  <dcterms:modified xsi:type="dcterms:W3CDTF">2024-02-01T02:59:51Z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2024-02-01T10:59:50Z</dcterms:created>
  <dcterms:modified xsi:type="dcterms:W3CDTF">2024-02-01T02:59:50Z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2024-02-01T10:59:50Z</dcterms:created>
  <dcterms:modified xsi:type="dcterms:W3CDTF">2024-02-01T02:59:50Z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2024-02-01T10:59:46Z</dcterms:created>
  <dcterms:modified xsi:type="dcterms:W3CDTF">2024-02-01T02:59:46Z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2024-02-01T10:59:48Z</dcterms:created>
  <dcterms:modified xsi:type="dcterms:W3CDTF">2024-02-01T02:59:48Z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2024-02-01T10:59:47Z</dcterms:created>
  <dcterms:modified xsi:type="dcterms:W3CDTF">2024-02-01T02:59:47Z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2024-02-01T10:59:52Z</dcterms:created>
  <dcterms:modified xsi:type="dcterms:W3CDTF">2024-02-01T02:59:52Z</dcterms:modified>
</cp:coreProperties>
</file>

<file path=customXml/item4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A629E18-FCF0-470E-A7AA-71ABD9C879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E793FBD-7520-4BBE-8E08-2D94F5DD70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D5F76AC1-14F7-4CC1-B966-34D99C49FF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99E1611-5ED2-493A-AD99-96730A8E68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EA6E614-0B01-4C11-8E92-66F53FF1BD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3B30D42-ED0A-4B2C-9387-2317F06D55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CA9FB08E-F5F3-4666-B97D-BB5155E28A9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103853BB-141D-4B25-AA4C-0FD201E0F6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F382DCE-19D2-4EF4-B7FD-E284D12269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2BA6633-FF6B-4E6C-A8BC-2D428A07E9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E1585483-4DFA-49C9-A7B2-FCF76A6F1D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EED5CC1-E870-4634-80AF-93E2FC41DB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6B2C9E3D-175E-454E-9FED-246ECB6356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D0FE6A0B-1173-4703-A464-3AEAAC8ED6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5E90D2FD-40FC-431B-92B1-60DC6CE850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CF889349-A2C5-4156-A15B-9DB87730C9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C8CF54B1-B3CC-4F08-9480-87A1F3B4AE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1F0D88B8-09B5-40AF-B729-18C96BDAE1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5A6C4F49-DC8E-4A0B-9413-8798F36530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7145F91A-D571-4DB7-88FC-EF419DD0D9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5ADB0644-695A-4349-A989-FDE7051670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C0B4B6F9-963B-48F3-829C-027FA0A2A3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731A34-E452-4484-B38A-819F701566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41290D88-6314-49E1-A095-A818CDE894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4959A1AD-F512-4258-98CA-807884D25C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19C4E9CC-F134-4F16-A4F2-3ACEC20FCC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38691049-CB8D-419D-802B-4320FC2850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0E5467F8-31C2-4B29-B6E3-67F245C1E8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26AD9CB8-2B15-4064-A50D-89CC3FFA2A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F4C270D2-C108-4368-B637-6A63F21F90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F19F1726-D376-49EF-AAEC-745305F3B7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E9FFF3F0-82D6-457B-877D-D0A68E1D94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1654C661-6DA8-4FB8-B85B-2CA0282D8D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4ADD38-3215-4F5E-8BC5-41456A4A7E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91C8357B-8FD8-4FE8-9340-060A0B3E2B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58E600D2-681A-4272-BE67-F6822CCFBA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B883A0-92A5-42BC-B904-0F3BCE0D89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CED8694-D391-43A4-AA67-3AA68D0CAB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D4A3803-C2E3-48E3-8239-C9AEF891CA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9CC67F17-DD9C-480E-8F02-B5E00B71FF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07644869-10CD-4250-8A4C-E724EDE459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王静</cp:lastModifiedBy>
  <cp:revision>10</cp:revision>
  <cp:lastPrinted>2024-02-26T02:46:00Z</cp:lastPrinted>
  <dcterms:created xsi:type="dcterms:W3CDTF">2024-02-01T10:59:00Z</dcterms:created>
  <dcterms:modified xsi:type="dcterms:W3CDTF">2024-02-28T03:19:00Z</dcterms:modified>
</cp:coreProperties>
</file>